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34" w:type="dxa"/>
        <w:tblInd w:w="-1026" w:type="dxa"/>
        <w:tblLayout w:type="fixed"/>
        <w:tblLook w:val="04A0"/>
      </w:tblPr>
      <w:tblGrid>
        <w:gridCol w:w="5103"/>
        <w:gridCol w:w="1757"/>
        <w:gridCol w:w="760"/>
        <w:gridCol w:w="500"/>
        <w:gridCol w:w="605"/>
        <w:gridCol w:w="1253"/>
        <w:gridCol w:w="1156"/>
      </w:tblGrid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61"/>
            <w:bookmarkEnd w:id="0"/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  <w:r w:rsidR="004B0158">
              <w:rPr>
                <w:sz w:val="24"/>
                <w:szCs w:val="24"/>
              </w:rPr>
              <w:t xml:space="preserve"> </w:t>
            </w:r>
            <w:r w:rsidR="005966DA">
              <w:rPr>
                <w:sz w:val="24"/>
                <w:szCs w:val="24"/>
              </w:rPr>
              <w:t>9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Решению Собрания депутатов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Мясниковского района</w:t>
            </w:r>
          </w:p>
          <w:p w:rsidR="00D0509E" w:rsidRDefault="00D0509E" w:rsidP="00D050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от </w:t>
            </w:r>
            <w:r w:rsidR="00630F9C">
              <w:rPr>
                <w:sz w:val="24"/>
                <w:szCs w:val="24"/>
              </w:rPr>
              <w:t>06.12.2017</w:t>
            </w:r>
            <w:r w:rsidR="003130B0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№ </w:t>
            </w:r>
            <w:r w:rsidR="00630F9C">
              <w:rPr>
                <w:sz w:val="24"/>
                <w:szCs w:val="24"/>
              </w:rPr>
              <w:t>155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</w:p>
          <w:p w:rsidR="00D0509E" w:rsidRPr="00C72646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72646">
              <w:rPr>
                <w:sz w:val="24"/>
                <w:szCs w:val="24"/>
              </w:rPr>
              <w:t>риложение 15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74608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к Решению Собрания депутатов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Мясниковского района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«О бюджете Мясниковского района на 2017 год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 на плановый период 2018 и 2019 годов»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26.12.2016г. </w:t>
            </w:r>
            <w:r w:rsidRPr="00C72646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111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C72646">
            <w:pPr>
              <w:jc w:val="center"/>
              <w:rPr>
                <w:sz w:val="24"/>
                <w:szCs w:val="24"/>
              </w:rPr>
            </w:pP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по целевым статьям (муниципальным программам Мясниковского района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и непрограммным направлениям деятельности),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группам (подгруппам) видов расходов, разделам, подразделам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9F10BA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классификации расходов бюджета Мясниковского района на плановый период 2018 и 2019 годов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ind w:left="-804"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2018  год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2019 год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bookmarkStart w:id="1" w:name="RANGE!A19:G261"/>
            <w:r w:rsidRPr="00C72646">
              <w:rPr>
                <w:sz w:val="24"/>
                <w:szCs w:val="24"/>
              </w:rPr>
              <w:t>ВСЕГО</w:t>
            </w:r>
            <w:bookmarkEnd w:id="1"/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770B2E" w:rsidP="00C91C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904841,6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866383,4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770B2E" w:rsidP="005746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885,0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770B2E" w:rsidP="005746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783,0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</w:tr>
      <w:tr w:rsidR="00D0509E" w:rsidRPr="00C72646" w:rsidTr="00630F9C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D0509E" w:rsidRPr="00C72646" w:rsidTr="00630F9C">
        <w:trPr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207,0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207,0</w:t>
            </w:r>
          </w:p>
        </w:tc>
      </w:tr>
      <w:tr w:rsidR="00D0509E" w:rsidRPr="00C72646" w:rsidTr="00630F9C">
        <w:trPr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770B2E" w:rsidP="00B824DD">
            <w:pPr>
              <w:rPr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770B2E" w:rsidP="00B824DD">
            <w:pPr>
              <w:rPr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01 1 00 23150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770B2E" w:rsidP="00B824DD">
            <w:pPr>
              <w:rPr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770B2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770B2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770B2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AE4F78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0B2E" w:rsidRPr="00C72646" w:rsidTr="00630F9C">
        <w:trPr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B2E" w:rsidRPr="00C72646" w:rsidRDefault="00770B2E" w:rsidP="0017159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B2E" w:rsidRPr="00C72646" w:rsidRDefault="00770B2E" w:rsidP="0017159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01 3 00 00000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B2E" w:rsidRPr="00C72646" w:rsidRDefault="00770B2E" w:rsidP="0017159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B2E" w:rsidRPr="00C72646" w:rsidRDefault="00770B2E" w:rsidP="0017159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B2E" w:rsidRPr="00C72646" w:rsidRDefault="00770B2E" w:rsidP="0017159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B2E" w:rsidRPr="00C72646" w:rsidRDefault="00770B2E" w:rsidP="0017159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B2E" w:rsidRPr="00C72646" w:rsidRDefault="00770B2E" w:rsidP="0017159F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01 3 00 21160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470 759,2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487623,6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общего и дополнительного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463 586,0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480246,2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54 414,4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55593,9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80 374,3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82090,1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E0576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</w:t>
            </w:r>
            <w:r>
              <w:rPr>
                <w:sz w:val="24"/>
                <w:szCs w:val="24"/>
              </w:rPr>
              <w:t>Премии и гранты</w:t>
            </w:r>
            <w:r w:rsidRPr="00C72646">
              <w:rPr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Организация и проведение мероприятий с детьми в рамках подпрограммы «Развитие </w:t>
            </w:r>
            <w:r w:rsidRPr="00C72646">
              <w:rPr>
                <w:sz w:val="24"/>
                <w:szCs w:val="24"/>
              </w:rPr>
              <w:lastRenderedPageBreak/>
              <w:t>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02 1 00 21210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</w:t>
            </w:r>
            <w:r w:rsidRPr="00C72646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02 1 00 72020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76733,1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79090,5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02 1 00 72030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244 124,1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255365,0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5 643,3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5809,9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S3110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736,9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 "Развитие образования" и прочие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7 173,2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7377,4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3 707,1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3814,9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</w:t>
            </w:r>
            <w:r w:rsidRPr="00C72646">
              <w:rPr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336,1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341,6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1 256,8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</w:t>
            </w:r>
            <w:r w:rsidRPr="00C72646">
              <w:rPr>
                <w:sz w:val="24"/>
                <w:szCs w:val="24"/>
              </w:rPr>
              <w:lastRenderedPageBreak/>
              <w:t>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1 434,2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1478,2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372,2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478,9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"Поддержка молодежных инициатив"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435,4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435,4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270,7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270,7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S3120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164,7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"Формирование патриотизма в молодежной среде"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211 665,6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216400,0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106 141,2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108959,6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</w:t>
            </w:r>
            <w:r w:rsidRPr="00C72646">
              <w:rPr>
                <w:sz w:val="24"/>
                <w:szCs w:val="24"/>
              </w:rPr>
              <w:lastRenderedPageBreak/>
              <w:t>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397,9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10,3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1061,4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1 061,4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14,1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1 450,2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</w:t>
            </w:r>
            <w:r w:rsidRPr="00C72646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792,2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16 447,1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16445,4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177,6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177,6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</w:t>
            </w:r>
            <w:r w:rsidRPr="00C72646">
              <w:rPr>
                <w:sz w:val="24"/>
                <w:szCs w:val="24"/>
              </w:rPr>
              <w:lastRenderedPageBreak/>
              <w:t>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285097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 w:rsidR="00285097">
              <w:rPr>
                <w:sz w:val="24"/>
                <w:szCs w:val="24"/>
              </w:rPr>
              <w:t>17 132,8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18759,1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496,8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570,0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</w:t>
            </w:r>
            <w:r w:rsidRPr="00C72646">
              <w:rPr>
                <w:sz w:val="24"/>
                <w:szCs w:val="24"/>
              </w:rPr>
              <w:lastRenderedPageBreak/>
              <w:t>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8 585,2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8835,0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581,5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581,5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37 917,9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39 304,2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</w:t>
            </w:r>
            <w:r w:rsidRPr="00C72646">
              <w:rPr>
                <w:sz w:val="24"/>
                <w:szCs w:val="24"/>
              </w:rPr>
              <w:lastRenderedPageBreak/>
              <w:t>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9 802,8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10155,4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AD29E5" w:rsidP="00C86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6 735,2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6927,7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0590" w:rsidP="00D00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C6E9D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518,3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4C6E9D" w:rsidRDefault="00540A86" w:rsidP="00615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C6E9D">
              <w:rPr>
                <w:sz w:val="24"/>
                <w:szCs w:val="24"/>
              </w:rPr>
              <w:t>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1488,8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4C6E9D" w:rsidRDefault="00540A86" w:rsidP="00540A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</w:t>
            </w:r>
            <w:r>
              <w:rPr>
                <w:sz w:val="24"/>
                <w:szCs w:val="24"/>
              </w:rPr>
              <w:lastRenderedPageBreak/>
              <w:t xml:space="preserve">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C6E9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Уплата налогов и сборов</w:t>
            </w:r>
            <w:r w:rsidRPr="004C6E9D">
              <w:rPr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22520F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264,1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"Совершенствование мер демографической политики в области социальной поддержки семьи и детей"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98 666,2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100 378,5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556,7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04 2 00 21550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назначению и выплате единовременного </w:t>
            </w:r>
            <w:r w:rsidRPr="00C72646">
              <w:rPr>
                <w:sz w:val="24"/>
                <w:szCs w:val="24"/>
              </w:rPr>
              <w:lastRenderedPageBreak/>
              <w:t>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04 2 00 52600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292,9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304,6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24 922,7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24251,6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78,1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</w:t>
            </w:r>
            <w:r w:rsidRPr="00C72646">
              <w:rPr>
                <w:sz w:val="24"/>
                <w:szCs w:val="24"/>
              </w:rPr>
              <w:lastRenderedPageBreak/>
              <w:t>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6546,8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6804,3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6 881,2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7163,0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19 479,2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20258,3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172,6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</w:t>
            </w:r>
            <w:r w:rsidRPr="00C72646">
              <w:rPr>
                <w:sz w:val="24"/>
                <w:szCs w:val="24"/>
              </w:rPr>
              <w:lastRenderedPageBreak/>
              <w:t>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8629,8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8 629,8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8 450,9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8787,9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</w:t>
            </w:r>
            <w:r w:rsidRPr="00C72646">
              <w:rPr>
                <w:sz w:val="24"/>
                <w:szCs w:val="24"/>
              </w:rPr>
              <w:lastRenderedPageBreak/>
              <w:t>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1911,7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1 911,7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</w:t>
            </w:r>
            <w:r w:rsidRPr="00C72646">
              <w:rPr>
                <w:sz w:val="24"/>
                <w:szCs w:val="24"/>
              </w:rPr>
              <w:lastRenderedPageBreak/>
              <w:t>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1 475,6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1436,3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7 177,7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7344,5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117,2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132,0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</w:t>
            </w:r>
            <w:r w:rsidRPr="00C72646">
              <w:rPr>
                <w:sz w:val="24"/>
                <w:szCs w:val="24"/>
              </w:rPr>
              <w:lastRenderedPageBreak/>
              <w:t>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10 721,8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11233,2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A5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S3130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A507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607,5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"Старшее поколение"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04 3 00 72260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6 858,2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843,4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33632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277,</w:t>
            </w:r>
            <w:r>
              <w:rPr>
                <w:sz w:val="24"/>
                <w:szCs w:val="24"/>
              </w:rPr>
              <w:t>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231,9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103,3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Адаптация для инвалидов  и других </w:t>
            </w:r>
            <w:r w:rsidRPr="00C72646">
              <w:rPr>
                <w:sz w:val="24"/>
                <w:szCs w:val="24"/>
              </w:rPr>
              <w:lastRenderedPageBreak/>
              <w:t>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"Социальная интеграция инвалидов и других маломобильных групп населения в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"Обеспечение доступным и комфортным жильем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10179,7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10 179,7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9513,7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9 513,7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</w:t>
            </w:r>
            <w:r w:rsidRPr="00C72646">
              <w:rPr>
                <w:sz w:val="24"/>
                <w:szCs w:val="24"/>
              </w:rPr>
              <w:lastRenderedPageBreak/>
              <w:t>доступным и комфортным жильем населения Мясниковского района» (Бюджетные инвестиции)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06 1 00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S3140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06 2 00 27770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1F7E3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28988,8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07 1 00 23110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условий для обеспечения качественными 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FA0FA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</w:t>
            </w:r>
            <w:r w:rsidRPr="00C72646">
              <w:rPr>
                <w:sz w:val="24"/>
                <w:szCs w:val="24"/>
              </w:rPr>
              <w:lastRenderedPageBreak/>
              <w:t>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07 2 00 23000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1F7E35" w:rsidRDefault="00540A86" w:rsidP="001F7E35">
            <w:pPr>
              <w:rPr>
                <w:sz w:val="24"/>
                <w:szCs w:val="24"/>
              </w:rPr>
            </w:pPr>
            <w:r w:rsidRPr="001F7E35">
              <w:rPr>
                <w:sz w:val="24"/>
                <w:szCs w:val="24"/>
              </w:rPr>
              <w:lastRenderedPageBreak/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</w:t>
            </w:r>
            <w:r>
              <w:rPr>
                <w:sz w:val="24"/>
                <w:szCs w:val="24"/>
              </w:rPr>
              <w:t>»</w:t>
            </w:r>
            <w:r w:rsidRPr="00C72646">
              <w:rPr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1F7E35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07 2 00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28634,9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"Обеспечение общественного порядка и противодействие преступности"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"Противодействие коррупции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08 1 00 21540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08 2 00 22980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Подпрограмма "Комплексные меры противодействия злоупотреблению </w:t>
            </w:r>
            <w:r w:rsidRPr="00C72646">
              <w:rPr>
                <w:sz w:val="24"/>
                <w:szCs w:val="24"/>
              </w:rPr>
              <w:lastRenderedPageBreak/>
              <w:t>наркотиками и их незаконному обороту"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08 3 00 21310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63,0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08 3 00 21620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1 964,5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1976,3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09 1 00 21670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"Защита от чрезвычайных ситуаций"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09 2 00 21680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в рамках </w:t>
            </w:r>
            <w:r w:rsidRPr="00C72646">
              <w:rPr>
                <w:sz w:val="24"/>
                <w:szCs w:val="24"/>
              </w:rPr>
              <w:lastRenderedPageBreak/>
              <w:t>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460,0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"Обеспечение безопасности на воде"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09 3 00 21710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системы обеспечения вызова экстренных служб по единому номеру "112"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1 259,3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1285,1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839,3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865,1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09 4 00 22920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</w:t>
            </w:r>
            <w:r w:rsidRPr="00C72646">
              <w:rPr>
                <w:sz w:val="24"/>
                <w:szCs w:val="24"/>
              </w:rPr>
              <w:lastRenderedPageBreak/>
              <w:t>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09 4 00 22930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"Развитие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79 390,0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50086,2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культуры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DB683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 633,3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44260,6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16 098,3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16722,3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24 914,6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25594,1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1 644,3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1944,2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S3290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Default="00540A86" w:rsidP="0083085D">
            <w:pPr>
              <w:rPr>
                <w:sz w:val="24"/>
                <w:szCs w:val="24"/>
              </w:rPr>
            </w:pPr>
            <w:r w:rsidRPr="00B96A98">
              <w:rPr>
                <w:sz w:val="24"/>
                <w:szCs w:val="24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</w:t>
            </w:r>
            <w:r w:rsidRPr="00464F16">
              <w:rPr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10 1 0085340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5 756,7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5825,6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Pr="00C72646">
              <w:rPr>
                <w:sz w:val="24"/>
                <w:szCs w:val="24"/>
              </w:rPr>
              <w:lastRenderedPageBreak/>
              <w:t>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10 2 00 00110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2 386,3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2455,2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3176,2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3 176,2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"Охрана окружающей среды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11 1 00 21850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водохозяйственного комплекса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</w:t>
            </w:r>
            <w:r w:rsidRPr="00C72646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11 2 00 21890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995,0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1001,6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744,0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644,0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"Экономическое развитие и инновационная экономика"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2127,3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2 127,3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2047,3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2 047,3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13 1 00 67340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</w:t>
            </w:r>
            <w:r w:rsidRPr="00C72646">
              <w:rPr>
                <w:sz w:val="24"/>
                <w:szCs w:val="24"/>
              </w:rPr>
              <w:lastRenderedPageBreak/>
              <w:t>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13 1 00 S3440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"Защита прав потребителей"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13 3 00 22060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11 460,3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11860,3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1047,8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1 047,8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874,8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874,8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160,7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Подпрограмма "Оптимизация и повышение качества предоставления муниципальных услуг в Мясниковском районе, в том числе на базе многофункциональных центров </w:t>
            </w:r>
            <w:r w:rsidRPr="00C72646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10 412,5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10812,5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10 300,0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10700,0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S3600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S4020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1367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22 058,0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21170,2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1367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22 018,0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21130,2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10 453,0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11813,1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9D0EF9">
              <w:rPr>
                <w:sz w:val="24"/>
                <w:szCs w:val="24"/>
              </w:rPr>
              <w:lastRenderedPageBreak/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15 1 00 53900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30F9C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Возмещение разницы между экономически обоснованным тарифом и размером платы на один пассажиро-километр на внутрирайонных маршрутах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</w:t>
            </w:r>
            <w:r w:rsidR="00630F9C">
              <w:rPr>
                <w:sz w:val="24"/>
                <w:szCs w:val="24"/>
              </w:rPr>
              <w:t>е</w:t>
            </w:r>
            <w:r w:rsidRPr="00C72646">
              <w:rPr>
                <w:sz w:val="24"/>
                <w:szCs w:val="24"/>
              </w:rPr>
              <w:t xml:space="preserve">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13C6A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15 1 00 68010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B12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S3510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8267,1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"Повышение безопасности дорожного движения"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15 2 00 22460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2688,0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2722,2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</w:t>
            </w:r>
            <w:r w:rsidRPr="00C72646">
              <w:rPr>
                <w:sz w:val="24"/>
                <w:szCs w:val="24"/>
              </w:rPr>
              <w:lastRenderedPageBreak/>
              <w:t>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16 1 00 R5410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"Устойчивое развитие сельских территорий Мясниковского района на 2014-2017 годы и на период до 2020 года"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16 4 00 11450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16 4 00 11460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1 316,3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1350,5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</w:t>
            </w:r>
            <w:r w:rsidRPr="00C72646">
              <w:rPr>
                <w:sz w:val="24"/>
                <w:szCs w:val="24"/>
              </w:rPr>
              <w:lastRenderedPageBreak/>
              <w:t>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16 5 00 22840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1256,7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</w:t>
            </w:r>
            <w:r w:rsidRPr="00C72646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17 2 00 23030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906,5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</w:t>
            </w:r>
            <w:r w:rsidRPr="00C72646">
              <w:rPr>
                <w:sz w:val="24"/>
                <w:szCs w:val="24"/>
              </w:rPr>
              <w:lastRenderedPageBreak/>
              <w:t>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806,5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106,5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"Нормативно-методическое </w:t>
            </w:r>
            <w:r w:rsidRPr="00C72646">
              <w:rPr>
                <w:sz w:val="24"/>
                <w:szCs w:val="24"/>
              </w:rPr>
              <w:lastRenderedPageBreak/>
              <w:t>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19 2 00 00110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6 533,2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6720,3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448,6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28,4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деятельности Администрации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43 850,2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44949,8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42 991,1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44067,9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35120,1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36137,1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6 778,4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6838,2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392,6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392,6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859,1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881,9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</w:t>
            </w:r>
            <w:r w:rsidRPr="00C72646">
              <w:rPr>
                <w:sz w:val="24"/>
                <w:szCs w:val="24"/>
              </w:rPr>
              <w:lastRenderedPageBreak/>
              <w:t>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5578,7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99 1 00 90130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4578,7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24338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1 122,8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1115,9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414,8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414,8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содержанию архивных учреждений (за </w:t>
            </w:r>
            <w:r w:rsidRPr="00C72646">
              <w:rPr>
                <w:sz w:val="24"/>
                <w:szCs w:val="24"/>
              </w:rPr>
              <w:lastRenderedPageBreak/>
              <w:t>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99 9 00 72350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99 9 00 72390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района»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непрограммного направления деятельности </w:t>
            </w:r>
            <w:r w:rsidRPr="00C72646">
              <w:rPr>
                <w:sz w:val="24"/>
                <w:szCs w:val="24"/>
              </w:rPr>
              <w:lastRenderedPageBreak/>
              <w:t>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243,8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254,5</w:t>
            </w:r>
          </w:p>
        </w:tc>
      </w:tr>
    </w:tbl>
    <w:p w:rsidR="00F24D75" w:rsidRDefault="00F24D75" w:rsidP="00817B10">
      <w:pPr>
        <w:pStyle w:val="a5"/>
        <w:tabs>
          <w:tab w:val="left" w:pos="284"/>
        </w:tabs>
        <w:ind w:left="0"/>
        <w:jc w:val="both"/>
      </w:pPr>
    </w:p>
    <w:p w:rsidR="00630F9C" w:rsidRPr="00F84F55" w:rsidRDefault="00630F9C" w:rsidP="00630F9C">
      <w:pPr>
        <w:jc w:val="both"/>
        <w:rPr>
          <w:szCs w:val="28"/>
        </w:rPr>
      </w:pPr>
      <w:r w:rsidRPr="00F84F55">
        <w:rPr>
          <w:szCs w:val="28"/>
        </w:rPr>
        <w:t>Председатель Собрания депутатов -</w:t>
      </w:r>
    </w:p>
    <w:p w:rsidR="00630F9C" w:rsidRPr="00F84F55" w:rsidRDefault="00630F9C" w:rsidP="00630F9C">
      <w:pPr>
        <w:jc w:val="both"/>
        <w:rPr>
          <w:szCs w:val="28"/>
        </w:rPr>
      </w:pPr>
      <w:r w:rsidRPr="00F84F55">
        <w:rPr>
          <w:szCs w:val="28"/>
        </w:rPr>
        <w:t xml:space="preserve">глава Мясниковского района </w:t>
      </w:r>
      <w:r w:rsidRPr="00F84F55">
        <w:rPr>
          <w:szCs w:val="28"/>
        </w:rPr>
        <w:tab/>
      </w:r>
      <w:r w:rsidRPr="00F84F55">
        <w:rPr>
          <w:szCs w:val="28"/>
        </w:rPr>
        <w:tab/>
      </w:r>
      <w:r>
        <w:rPr>
          <w:szCs w:val="28"/>
        </w:rPr>
        <w:t xml:space="preserve">    </w:t>
      </w:r>
      <w:r w:rsidRPr="00F84F55">
        <w:rPr>
          <w:szCs w:val="28"/>
        </w:rPr>
        <w:tab/>
      </w:r>
      <w:r w:rsidRPr="00F84F55">
        <w:rPr>
          <w:szCs w:val="28"/>
        </w:rPr>
        <w:tab/>
        <w:t xml:space="preserve">   </w:t>
      </w:r>
      <w:r>
        <w:rPr>
          <w:szCs w:val="28"/>
        </w:rPr>
        <w:t xml:space="preserve">                   </w:t>
      </w:r>
      <w:r w:rsidRPr="00F84F55">
        <w:rPr>
          <w:szCs w:val="28"/>
        </w:rPr>
        <w:t xml:space="preserve">         </w:t>
      </w:r>
      <w:r>
        <w:rPr>
          <w:szCs w:val="28"/>
        </w:rPr>
        <w:t>Х.С. Даглдян</w:t>
      </w:r>
    </w:p>
    <w:p w:rsidR="00C72646" w:rsidRDefault="00C72646" w:rsidP="00817B10">
      <w:pPr>
        <w:pStyle w:val="a5"/>
        <w:tabs>
          <w:tab w:val="left" w:pos="284"/>
        </w:tabs>
        <w:ind w:left="0"/>
        <w:jc w:val="both"/>
      </w:pPr>
    </w:p>
    <w:sectPr w:rsidR="00C72646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B73" w:rsidRDefault="00E53B73" w:rsidP="00C72646">
      <w:r>
        <w:separator/>
      </w:r>
    </w:p>
  </w:endnote>
  <w:endnote w:type="continuationSeparator" w:id="1">
    <w:p w:rsidR="00E53B73" w:rsidRDefault="00E53B73" w:rsidP="00C72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0910"/>
      <w:docPartObj>
        <w:docPartGallery w:val="Page Numbers (Bottom of Page)"/>
        <w:docPartUnique/>
      </w:docPartObj>
    </w:sdtPr>
    <w:sdtContent>
      <w:p w:rsidR="00C72646" w:rsidRDefault="00630F9C" w:rsidP="00630F9C">
        <w:pPr>
          <w:pStyle w:val="a8"/>
          <w:jc w:val="right"/>
        </w:pPr>
        <w:fldSimple w:instr=" PAGE   \* MERGEFORMAT ">
          <w:r>
            <w:rPr>
              <w:noProof/>
            </w:rPr>
            <w:t>38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B73" w:rsidRDefault="00E53B73" w:rsidP="00C72646">
      <w:r>
        <w:separator/>
      </w:r>
    </w:p>
  </w:footnote>
  <w:footnote w:type="continuationSeparator" w:id="1">
    <w:p w:rsidR="00E53B73" w:rsidRDefault="00E53B73" w:rsidP="00C726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80D46"/>
    <w:rsid w:val="0013678E"/>
    <w:rsid w:val="00136BB8"/>
    <w:rsid w:val="00143CED"/>
    <w:rsid w:val="00177CC3"/>
    <w:rsid w:val="00182803"/>
    <w:rsid w:val="001C3B1E"/>
    <w:rsid w:val="001F3E16"/>
    <w:rsid w:val="001F7E35"/>
    <w:rsid w:val="0022520F"/>
    <w:rsid w:val="00237612"/>
    <w:rsid w:val="00243FC2"/>
    <w:rsid w:val="00285097"/>
    <w:rsid w:val="002A2D42"/>
    <w:rsid w:val="002A4B55"/>
    <w:rsid w:val="002D3E08"/>
    <w:rsid w:val="002E2F87"/>
    <w:rsid w:val="003130B0"/>
    <w:rsid w:val="00331B37"/>
    <w:rsid w:val="00336326"/>
    <w:rsid w:val="00351833"/>
    <w:rsid w:val="00382C46"/>
    <w:rsid w:val="003B5C45"/>
    <w:rsid w:val="003C291D"/>
    <w:rsid w:val="004139AC"/>
    <w:rsid w:val="004414EC"/>
    <w:rsid w:val="00446F5F"/>
    <w:rsid w:val="004863F0"/>
    <w:rsid w:val="004B0158"/>
    <w:rsid w:val="004F639D"/>
    <w:rsid w:val="00534891"/>
    <w:rsid w:val="00540A86"/>
    <w:rsid w:val="005746DD"/>
    <w:rsid w:val="005966DA"/>
    <w:rsid w:val="005E0576"/>
    <w:rsid w:val="00630F9C"/>
    <w:rsid w:val="00640562"/>
    <w:rsid w:val="00654444"/>
    <w:rsid w:val="00657C25"/>
    <w:rsid w:val="00676E43"/>
    <w:rsid w:val="00692EA5"/>
    <w:rsid w:val="006B083F"/>
    <w:rsid w:val="006B1235"/>
    <w:rsid w:val="00735689"/>
    <w:rsid w:val="00770B2E"/>
    <w:rsid w:val="00772F50"/>
    <w:rsid w:val="00795095"/>
    <w:rsid w:val="007B3673"/>
    <w:rsid w:val="007D2010"/>
    <w:rsid w:val="007F7601"/>
    <w:rsid w:val="00813C6A"/>
    <w:rsid w:val="00817B10"/>
    <w:rsid w:val="0083085D"/>
    <w:rsid w:val="0084078F"/>
    <w:rsid w:val="008579D5"/>
    <w:rsid w:val="0086007A"/>
    <w:rsid w:val="008721F1"/>
    <w:rsid w:val="008B03E5"/>
    <w:rsid w:val="0094785C"/>
    <w:rsid w:val="0095047E"/>
    <w:rsid w:val="009524D6"/>
    <w:rsid w:val="009526F5"/>
    <w:rsid w:val="00957379"/>
    <w:rsid w:val="0097207F"/>
    <w:rsid w:val="00972CEC"/>
    <w:rsid w:val="00974A9A"/>
    <w:rsid w:val="009923F8"/>
    <w:rsid w:val="009970D8"/>
    <w:rsid w:val="009C3F92"/>
    <w:rsid w:val="009F10BA"/>
    <w:rsid w:val="00A011D0"/>
    <w:rsid w:val="00A24338"/>
    <w:rsid w:val="00A2700F"/>
    <w:rsid w:val="00AB17B7"/>
    <w:rsid w:val="00AB5AC4"/>
    <w:rsid w:val="00AC1730"/>
    <w:rsid w:val="00AD028C"/>
    <w:rsid w:val="00AD29E5"/>
    <w:rsid w:val="00AE4F78"/>
    <w:rsid w:val="00B16B84"/>
    <w:rsid w:val="00B34DEE"/>
    <w:rsid w:val="00B824DD"/>
    <w:rsid w:val="00B86561"/>
    <w:rsid w:val="00BA507F"/>
    <w:rsid w:val="00C22DDE"/>
    <w:rsid w:val="00C725AE"/>
    <w:rsid w:val="00C72646"/>
    <w:rsid w:val="00C8693D"/>
    <w:rsid w:val="00C91CA8"/>
    <w:rsid w:val="00CE11EC"/>
    <w:rsid w:val="00CF068D"/>
    <w:rsid w:val="00CF0A76"/>
    <w:rsid w:val="00D00590"/>
    <w:rsid w:val="00D0509E"/>
    <w:rsid w:val="00D20A9E"/>
    <w:rsid w:val="00D22045"/>
    <w:rsid w:val="00D3621F"/>
    <w:rsid w:val="00D55462"/>
    <w:rsid w:val="00D85CCF"/>
    <w:rsid w:val="00DB683A"/>
    <w:rsid w:val="00DE7BAC"/>
    <w:rsid w:val="00E26EA5"/>
    <w:rsid w:val="00E46114"/>
    <w:rsid w:val="00E53B73"/>
    <w:rsid w:val="00E61EBA"/>
    <w:rsid w:val="00E83A02"/>
    <w:rsid w:val="00EE5AE7"/>
    <w:rsid w:val="00EF2E80"/>
    <w:rsid w:val="00F17EBD"/>
    <w:rsid w:val="00F24D75"/>
    <w:rsid w:val="00F93833"/>
    <w:rsid w:val="00FA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726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726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38</Pages>
  <Words>12412</Words>
  <Characters>70752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48</cp:revision>
  <cp:lastPrinted>2017-06-02T07:46:00Z</cp:lastPrinted>
  <dcterms:created xsi:type="dcterms:W3CDTF">2016-12-05T07:02:00Z</dcterms:created>
  <dcterms:modified xsi:type="dcterms:W3CDTF">2017-12-08T08:55:00Z</dcterms:modified>
</cp:coreProperties>
</file>